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EE" w:rsidRDefault="006C2BEE" w:rsidP="006C2BEE">
      <w:pPr>
        <w:pStyle w:val="Nadpis2"/>
        <w:ind w:left="567"/>
        <w:rPr>
          <w:sz w:val="32"/>
        </w:rPr>
      </w:pPr>
      <w:r>
        <w:rPr>
          <w:sz w:val="32"/>
        </w:rPr>
        <w:t>PLÁN  ORGANIZAČNÉHO  ZABEZPEČENIA</w:t>
      </w:r>
    </w:p>
    <w:p w:rsidR="006C2BEE" w:rsidRPr="000001FC" w:rsidRDefault="006C2BEE" w:rsidP="006C2BEE">
      <w:pPr>
        <w:pStyle w:val="Nadpis2"/>
        <w:rPr>
          <w:sz w:val="28"/>
          <w:szCs w:val="28"/>
        </w:rPr>
      </w:pPr>
      <w:r w:rsidRPr="000001FC">
        <w:rPr>
          <w:sz w:val="28"/>
          <w:szCs w:val="28"/>
        </w:rPr>
        <w:t>X</w:t>
      </w:r>
      <w:r>
        <w:rPr>
          <w:sz w:val="28"/>
          <w:szCs w:val="28"/>
        </w:rPr>
        <w:t>V</w:t>
      </w:r>
      <w:r w:rsidRPr="000001FC">
        <w:rPr>
          <w:sz w:val="28"/>
          <w:szCs w:val="28"/>
        </w:rPr>
        <w:t>. Majstrovstiev Slovenska v streľbe z loveckých historických palných zbraní</w:t>
      </w:r>
    </w:p>
    <w:p w:rsidR="006C2BEE" w:rsidRDefault="006C2BEE" w:rsidP="006C2BEE">
      <w:pPr>
        <w:spacing w:line="240" w:lineRule="auto"/>
        <w:rPr>
          <w:lang w:val="cs-CZ"/>
        </w:rPr>
      </w:pPr>
    </w:p>
    <w:p w:rsidR="006C2BEE" w:rsidRPr="00932AB5" w:rsidRDefault="006C2BEE" w:rsidP="006C2BEE">
      <w:pPr>
        <w:tabs>
          <w:tab w:val="left" w:pos="360"/>
        </w:tabs>
        <w:spacing w:line="240" w:lineRule="auto"/>
        <w:jc w:val="both"/>
        <w:rPr>
          <w:b/>
          <w:sz w:val="24"/>
          <w:szCs w:val="24"/>
        </w:rPr>
      </w:pPr>
      <w:r w:rsidRPr="00932AB5">
        <w:rPr>
          <w:b/>
          <w:sz w:val="24"/>
          <w:szCs w:val="24"/>
        </w:rPr>
        <w:t xml:space="preserve">Dátum a miesto konania:     </w:t>
      </w:r>
      <w:r w:rsidRPr="00501F75">
        <w:rPr>
          <w:b/>
          <w:sz w:val="24"/>
          <w:szCs w:val="24"/>
        </w:rPr>
        <w:t>7</w:t>
      </w:r>
      <w:r w:rsidRPr="00932AB5">
        <w:rPr>
          <w:sz w:val="24"/>
          <w:szCs w:val="24"/>
        </w:rPr>
        <w:t xml:space="preserve">. </w:t>
      </w:r>
      <w:r w:rsidRPr="00932AB5">
        <w:rPr>
          <w:b/>
          <w:sz w:val="24"/>
          <w:szCs w:val="24"/>
        </w:rPr>
        <w:t xml:space="preserve">júna  2014 (nedeľa)  Senica - </w:t>
      </w:r>
      <w:proofErr w:type="spellStart"/>
      <w:r w:rsidRPr="00932AB5">
        <w:rPr>
          <w:sz w:val="24"/>
          <w:szCs w:val="24"/>
        </w:rPr>
        <w:t>Čáčov</w:t>
      </w:r>
      <w:proofErr w:type="spellEnd"/>
      <w:r w:rsidRPr="00932AB5">
        <w:rPr>
          <w:sz w:val="24"/>
          <w:szCs w:val="24"/>
        </w:rPr>
        <w:t xml:space="preserve"> (Strelnica </w:t>
      </w:r>
      <w:proofErr w:type="spellStart"/>
      <w:r w:rsidRPr="00932AB5">
        <w:rPr>
          <w:sz w:val="24"/>
          <w:szCs w:val="24"/>
        </w:rPr>
        <w:t>RgO</w:t>
      </w:r>
      <w:proofErr w:type="spellEnd"/>
      <w:r w:rsidRPr="00932AB5">
        <w:rPr>
          <w:sz w:val="24"/>
          <w:szCs w:val="24"/>
        </w:rPr>
        <w:t xml:space="preserve"> SPZ Senica)</w:t>
      </w:r>
    </w:p>
    <w:p w:rsidR="006C2BEE" w:rsidRPr="00375F39" w:rsidRDefault="006C2BEE" w:rsidP="006C2BEE">
      <w:pPr>
        <w:tabs>
          <w:tab w:val="left" w:pos="360"/>
        </w:tabs>
        <w:spacing w:line="240" w:lineRule="auto"/>
        <w:jc w:val="both"/>
        <w:rPr>
          <w:sz w:val="20"/>
          <w:szCs w:val="20"/>
        </w:rPr>
      </w:pPr>
      <w:r w:rsidRPr="00F82021">
        <w:rPr>
          <w:b/>
          <w:sz w:val="20"/>
          <w:szCs w:val="20"/>
        </w:rPr>
        <w:t>Prezentácia:</w:t>
      </w:r>
      <w:r w:rsidRPr="00375F39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</w:t>
      </w:r>
      <w:r w:rsidRPr="00375F39">
        <w:rPr>
          <w:sz w:val="20"/>
          <w:szCs w:val="20"/>
        </w:rPr>
        <w:t xml:space="preserve">    9.00 hod.</w:t>
      </w:r>
    </w:p>
    <w:p w:rsidR="006C2BEE" w:rsidRPr="00375F39" w:rsidRDefault="006C2BEE" w:rsidP="006C2BEE">
      <w:pPr>
        <w:tabs>
          <w:tab w:val="left" w:pos="360"/>
        </w:tabs>
        <w:spacing w:line="240" w:lineRule="auto"/>
        <w:jc w:val="both"/>
        <w:rPr>
          <w:sz w:val="20"/>
          <w:szCs w:val="20"/>
        </w:rPr>
      </w:pPr>
      <w:r w:rsidRPr="00F82021">
        <w:rPr>
          <w:b/>
          <w:sz w:val="20"/>
          <w:szCs w:val="20"/>
        </w:rPr>
        <w:t>Začiatok súťaže</w:t>
      </w:r>
      <w:r w:rsidRPr="00375F39">
        <w:rPr>
          <w:sz w:val="20"/>
          <w:szCs w:val="20"/>
        </w:rPr>
        <w:t xml:space="preserve">:   </w:t>
      </w:r>
      <w:r>
        <w:rPr>
          <w:sz w:val="20"/>
          <w:szCs w:val="20"/>
        </w:rPr>
        <w:t xml:space="preserve">                            </w:t>
      </w:r>
      <w:r w:rsidRPr="00375F39">
        <w:rPr>
          <w:sz w:val="20"/>
          <w:szCs w:val="20"/>
        </w:rPr>
        <w:t xml:space="preserve">  10.00 hod.</w:t>
      </w:r>
    </w:p>
    <w:p w:rsidR="006C2BEE" w:rsidRPr="00375F39" w:rsidRDefault="006C2BEE" w:rsidP="006C2BEE">
      <w:pPr>
        <w:tabs>
          <w:tab w:val="left" w:pos="360"/>
        </w:tabs>
        <w:spacing w:line="240" w:lineRule="auto"/>
        <w:jc w:val="both"/>
        <w:rPr>
          <w:sz w:val="20"/>
          <w:szCs w:val="20"/>
        </w:rPr>
      </w:pPr>
      <w:r w:rsidRPr="00F82021">
        <w:rPr>
          <w:b/>
          <w:sz w:val="20"/>
          <w:szCs w:val="20"/>
        </w:rPr>
        <w:t>Organizátor</w:t>
      </w:r>
      <w:r w:rsidRPr="00375F39">
        <w:rPr>
          <w:sz w:val="20"/>
          <w:szCs w:val="20"/>
        </w:rPr>
        <w:t xml:space="preserve">:          </w:t>
      </w:r>
      <w:r>
        <w:rPr>
          <w:sz w:val="20"/>
          <w:szCs w:val="20"/>
        </w:rPr>
        <w:t xml:space="preserve">                            </w:t>
      </w:r>
      <w:r w:rsidRPr="00375F39">
        <w:rPr>
          <w:sz w:val="20"/>
          <w:szCs w:val="20"/>
        </w:rPr>
        <w:t xml:space="preserve">  Sekcia loveckých historických palných zbraní KHSP</w:t>
      </w:r>
      <w:r>
        <w:rPr>
          <w:sz w:val="20"/>
          <w:szCs w:val="20"/>
        </w:rPr>
        <w:t xml:space="preserve"> pri SPZ + </w:t>
      </w:r>
      <w:proofErr w:type="spellStart"/>
      <w:r>
        <w:rPr>
          <w:sz w:val="20"/>
          <w:szCs w:val="20"/>
        </w:rPr>
        <w:t>RgO</w:t>
      </w:r>
      <w:proofErr w:type="spellEnd"/>
      <w:r>
        <w:rPr>
          <w:sz w:val="20"/>
          <w:szCs w:val="20"/>
        </w:rPr>
        <w:t xml:space="preserve"> SPZ Senica</w:t>
      </w:r>
    </w:p>
    <w:p w:rsidR="006C2BEE" w:rsidRPr="00375F39" w:rsidRDefault="006C2BEE" w:rsidP="006C2BEE">
      <w:pPr>
        <w:tabs>
          <w:tab w:val="left" w:pos="360"/>
        </w:tabs>
        <w:spacing w:line="240" w:lineRule="auto"/>
        <w:jc w:val="both"/>
        <w:rPr>
          <w:b/>
          <w:sz w:val="24"/>
          <w:szCs w:val="24"/>
        </w:rPr>
      </w:pPr>
      <w:r w:rsidRPr="00375F39">
        <w:rPr>
          <w:b/>
          <w:sz w:val="24"/>
          <w:szCs w:val="24"/>
        </w:rPr>
        <w:t>Zabezpečenie súťaže:</w:t>
      </w:r>
    </w:p>
    <w:p w:rsidR="006C2BEE" w:rsidRPr="00375F39" w:rsidRDefault="006C2BEE" w:rsidP="006C2BEE">
      <w:pPr>
        <w:tabs>
          <w:tab w:val="left" w:pos="360"/>
        </w:tabs>
        <w:spacing w:line="240" w:lineRule="auto"/>
        <w:jc w:val="both"/>
        <w:rPr>
          <w:b/>
          <w:sz w:val="20"/>
          <w:szCs w:val="20"/>
        </w:rPr>
      </w:pPr>
      <w:r w:rsidRPr="00375F39">
        <w:rPr>
          <w:b/>
          <w:sz w:val="20"/>
          <w:szCs w:val="20"/>
        </w:rPr>
        <w:t>1. Funkcionári (rozhodcovia) súťaže:</w:t>
      </w:r>
    </w:p>
    <w:p w:rsidR="006C2BEE" w:rsidRPr="00375F39" w:rsidRDefault="006C2BEE" w:rsidP="006C2BEE">
      <w:pPr>
        <w:spacing w:line="240" w:lineRule="auto"/>
        <w:ind w:left="4111" w:hanging="3751"/>
        <w:jc w:val="both"/>
        <w:rPr>
          <w:sz w:val="20"/>
          <w:szCs w:val="20"/>
        </w:rPr>
      </w:pPr>
      <w:r w:rsidRPr="00375F39">
        <w:rPr>
          <w:sz w:val="20"/>
          <w:szCs w:val="20"/>
        </w:rPr>
        <w:t>-    Doc. JUDr. Ľudovít LETOŠŤÁK, CSc. – predseda komisie, 0908/242103,  Cyprichova 64, 831 54 Bratislava</w:t>
      </w:r>
    </w:p>
    <w:p w:rsidR="006C2BEE" w:rsidRPr="000C680A" w:rsidRDefault="006C2BEE" w:rsidP="006C2BEE">
      <w:pPr>
        <w:spacing w:line="240" w:lineRule="auto"/>
        <w:ind w:left="360"/>
        <w:jc w:val="both"/>
        <w:rPr>
          <w:sz w:val="20"/>
          <w:szCs w:val="20"/>
        </w:rPr>
      </w:pPr>
      <w:r w:rsidRPr="00375F39">
        <w:rPr>
          <w:sz w:val="20"/>
          <w:szCs w:val="20"/>
        </w:rPr>
        <w:t>-    Ľubomír ZACH – podpredseda komisie</w:t>
      </w:r>
      <w:r w:rsidRPr="000C680A">
        <w:rPr>
          <w:sz w:val="20"/>
          <w:szCs w:val="20"/>
        </w:rPr>
        <w:t xml:space="preserve">, </w:t>
      </w:r>
      <w:r w:rsidRPr="000C680A">
        <w:rPr>
          <w:b/>
          <w:sz w:val="20"/>
          <w:szCs w:val="20"/>
        </w:rPr>
        <w:t xml:space="preserve"> </w:t>
      </w:r>
      <w:proofErr w:type="spellStart"/>
      <w:r w:rsidRPr="000C680A">
        <w:rPr>
          <w:sz w:val="20"/>
          <w:szCs w:val="20"/>
        </w:rPr>
        <w:t>M.R.Štefánika</w:t>
      </w:r>
      <w:proofErr w:type="spellEnd"/>
      <w:r w:rsidRPr="000C680A">
        <w:rPr>
          <w:sz w:val="20"/>
          <w:szCs w:val="20"/>
        </w:rPr>
        <w:t xml:space="preserve"> 79, 90841 </w:t>
      </w:r>
      <w:proofErr w:type="spellStart"/>
      <w:r w:rsidRPr="000C680A">
        <w:rPr>
          <w:sz w:val="20"/>
          <w:szCs w:val="20"/>
        </w:rPr>
        <w:t>Šaštín</w:t>
      </w:r>
      <w:proofErr w:type="spellEnd"/>
      <w:r w:rsidRPr="000C680A">
        <w:rPr>
          <w:sz w:val="20"/>
          <w:szCs w:val="20"/>
        </w:rPr>
        <w:t xml:space="preserve"> Stráže, tel. 421902637706</w:t>
      </w:r>
    </w:p>
    <w:p w:rsidR="006C2BEE" w:rsidRPr="00375F39" w:rsidRDefault="006C2BEE" w:rsidP="006C2BEE">
      <w:pPr>
        <w:spacing w:line="240" w:lineRule="auto"/>
        <w:ind w:left="360"/>
        <w:jc w:val="both"/>
        <w:rPr>
          <w:sz w:val="20"/>
          <w:szCs w:val="20"/>
        </w:rPr>
      </w:pPr>
      <w:r w:rsidRPr="00375F39">
        <w:rPr>
          <w:sz w:val="20"/>
          <w:szCs w:val="20"/>
        </w:rPr>
        <w:t xml:space="preserve">-    Dušan JAKUBOVIČ - člen komisie   </w:t>
      </w:r>
    </w:p>
    <w:p w:rsidR="006C2BEE" w:rsidRPr="00375F39" w:rsidRDefault="006C2BEE" w:rsidP="006C2BEE">
      <w:pPr>
        <w:spacing w:line="240" w:lineRule="auto"/>
        <w:ind w:left="360"/>
        <w:jc w:val="both"/>
        <w:rPr>
          <w:sz w:val="20"/>
          <w:szCs w:val="20"/>
        </w:rPr>
      </w:pPr>
      <w:r w:rsidRPr="00375F39">
        <w:rPr>
          <w:sz w:val="20"/>
          <w:szCs w:val="20"/>
        </w:rPr>
        <w:t xml:space="preserve">-    Ing. Radovan PRSTEK - člen komisie   </w:t>
      </w:r>
    </w:p>
    <w:p w:rsidR="006C2BEE" w:rsidRDefault="006C2BEE" w:rsidP="006C2BEE">
      <w:pPr>
        <w:spacing w:line="240" w:lineRule="auto"/>
        <w:ind w:left="360"/>
        <w:jc w:val="both"/>
        <w:rPr>
          <w:sz w:val="20"/>
          <w:szCs w:val="20"/>
        </w:rPr>
      </w:pPr>
      <w:r w:rsidRPr="00375F39">
        <w:rPr>
          <w:sz w:val="20"/>
          <w:szCs w:val="20"/>
        </w:rPr>
        <w:t xml:space="preserve">-    Ľubomír BLATNICKÝ – člen komisie </w:t>
      </w:r>
    </w:p>
    <w:p w:rsidR="006C2BEE" w:rsidRPr="00375F39" w:rsidRDefault="006C2BEE" w:rsidP="006C2BEE">
      <w:pPr>
        <w:spacing w:line="240" w:lineRule="auto"/>
        <w:ind w:left="360"/>
        <w:jc w:val="both"/>
        <w:rPr>
          <w:sz w:val="20"/>
          <w:szCs w:val="20"/>
        </w:rPr>
      </w:pPr>
    </w:p>
    <w:p w:rsidR="006C2BEE" w:rsidRDefault="006C2BEE" w:rsidP="006C2BEE">
      <w:pPr>
        <w:tabs>
          <w:tab w:val="left" w:pos="360"/>
        </w:tabs>
        <w:spacing w:line="240" w:lineRule="auto"/>
        <w:jc w:val="both"/>
        <w:rPr>
          <w:b/>
        </w:rPr>
      </w:pPr>
      <w:r>
        <w:rPr>
          <w:b/>
        </w:rPr>
        <w:t>2.  Zabezpečenie strelieb:</w:t>
      </w:r>
    </w:p>
    <w:p w:rsidR="006C2BEE" w:rsidRDefault="006C2BEE" w:rsidP="006C2BEE">
      <w:pPr>
        <w:numPr>
          <w:ilvl w:val="0"/>
          <w:numId w:val="1"/>
        </w:numPr>
        <w:tabs>
          <w:tab w:val="clear" w:pos="1425"/>
          <w:tab w:val="left" w:pos="360"/>
          <w:tab w:val="num" w:pos="709"/>
        </w:tabs>
        <w:spacing w:after="0" w:line="240" w:lineRule="auto"/>
        <w:ind w:hanging="999"/>
        <w:jc w:val="both"/>
        <w:rPr>
          <w:sz w:val="20"/>
          <w:szCs w:val="20"/>
        </w:rPr>
      </w:pPr>
      <w:r w:rsidRPr="00375F39">
        <w:rPr>
          <w:sz w:val="20"/>
          <w:szCs w:val="20"/>
        </w:rPr>
        <w:t xml:space="preserve">strelnicu zabezpečí na deň strelieb:                     </w:t>
      </w:r>
      <w:r>
        <w:rPr>
          <w:sz w:val="20"/>
          <w:szCs w:val="20"/>
        </w:rPr>
        <w:t xml:space="preserve">p. </w:t>
      </w:r>
      <w:r w:rsidRPr="00375F39">
        <w:rPr>
          <w:sz w:val="20"/>
          <w:szCs w:val="20"/>
        </w:rPr>
        <w:t xml:space="preserve">Ľubomír </w:t>
      </w:r>
      <w:proofErr w:type="spellStart"/>
      <w:r w:rsidRPr="00375F39">
        <w:rPr>
          <w:sz w:val="20"/>
          <w:szCs w:val="20"/>
        </w:rPr>
        <w:t>Zach</w:t>
      </w:r>
      <w:proofErr w:type="spellEnd"/>
    </w:p>
    <w:p w:rsidR="006C2BEE" w:rsidRPr="00375F39" w:rsidRDefault="006C2BEE" w:rsidP="006C2BEE">
      <w:pPr>
        <w:numPr>
          <w:ilvl w:val="0"/>
          <w:numId w:val="1"/>
        </w:numPr>
        <w:tabs>
          <w:tab w:val="clear" w:pos="1425"/>
          <w:tab w:val="left" w:pos="360"/>
          <w:tab w:val="num" w:pos="709"/>
        </w:tabs>
        <w:spacing w:after="0" w:line="240" w:lineRule="auto"/>
        <w:ind w:hanging="999"/>
        <w:jc w:val="both"/>
        <w:rPr>
          <w:sz w:val="20"/>
          <w:szCs w:val="20"/>
        </w:rPr>
      </w:pPr>
      <w:r>
        <w:rPr>
          <w:sz w:val="20"/>
          <w:szCs w:val="20"/>
        </w:rPr>
        <w:t>ceny pre súťažiacich zabezpečí:                            Ústredie SPZ</w:t>
      </w:r>
    </w:p>
    <w:p w:rsidR="006C2BEE" w:rsidRPr="00375F39" w:rsidRDefault="006C2BEE" w:rsidP="006C2BEE">
      <w:pPr>
        <w:numPr>
          <w:ilvl w:val="0"/>
          <w:numId w:val="1"/>
        </w:numPr>
        <w:tabs>
          <w:tab w:val="clear" w:pos="1425"/>
          <w:tab w:val="left" w:pos="360"/>
          <w:tab w:val="num" w:pos="709"/>
        </w:tabs>
        <w:spacing w:after="0" w:line="240" w:lineRule="auto"/>
        <w:ind w:hanging="999"/>
        <w:jc w:val="both"/>
        <w:rPr>
          <w:sz w:val="20"/>
          <w:szCs w:val="20"/>
        </w:rPr>
      </w:pPr>
      <w:r w:rsidRPr="00375F39">
        <w:rPr>
          <w:sz w:val="20"/>
          <w:szCs w:val="20"/>
        </w:rPr>
        <w:t xml:space="preserve">pevný terč diviaka cca 45 ks zabezpečí:               Ústredie SPZ  </w:t>
      </w:r>
    </w:p>
    <w:p w:rsidR="006C2BEE" w:rsidRDefault="006C2BEE" w:rsidP="006C2BEE">
      <w:pPr>
        <w:numPr>
          <w:ilvl w:val="0"/>
          <w:numId w:val="1"/>
        </w:numPr>
        <w:tabs>
          <w:tab w:val="clear" w:pos="1425"/>
          <w:tab w:val="left" w:pos="360"/>
          <w:tab w:val="num" w:pos="709"/>
        </w:tabs>
        <w:spacing w:after="0" w:line="240" w:lineRule="auto"/>
        <w:ind w:hanging="999"/>
        <w:jc w:val="both"/>
        <w:rPr>
          <w:sz w:val="20"/>
          <w:szCs w:val="20"/>
        </w:rPr>
      </w:pPr>
      <w:r w:rsidRPr="00375F39">
        <w:rPr>
          <w:sz w:val="20"/>
          <w:szCs w:val="20"/>
        </w:rPr>
        <w:t xml:space="preserve">diplomy pre súťažiacich zabezpečí:     </w:t>
      </w:r>
      <w:r>
        <w:rPr>
          <w:sz w:val="20"/>
          <w:szCs w:val="20"/>
        </w:rPr>
        <w:t xml:space="preserve">                 p. </w:t>
      </w:r>
      <w:proofErr w:type="spellStart"/>
      <w:r>
        <w:rPr>
          <w:sz w:val="20"/>
          <w:szCs w:val="20"/>
        </w:rPr>
        <w:t>Letošťák</w:t>
      </w:r>
      <w:proofErr w:type="spellEnd"/>
      <w:r>
        <w:rPr>
          <w:sz w:val="20"/>
          <w:szCs w:val="20"/>
        </w:rPr>
        <w:t xml:space="preserve"> </w:t>
      </w:r>
    </w:p>
    <w:p w:rsidR="006C2BEE" w:rsidRPr="00375F39" w:rsidRDefault="006C2BEE" w:rsidP="006C2BEE">
      <w:pPr>
        <w:tabs>
          <w:tab w:val="left" w:pos="360"/>
        </w:tabs>
        <w:spacing w:after="0" w:line="240" w:lineRule="auto"/>
        <w:ind w:left="1425"/>
        <w:jc w:val="both"/>
        <w:rPr>
          <w:sz w:val="20"/>
          <w:szCs w:val="20"/>
        </w:rPr>
      </w:pPr>
    </w:p>
    <w:p w:rsidR="006C2BEE" w:rsidRDefault="006C2BEE" w:rsidP="006C2BEE">
      <w:pPr>
        <w:tabs>
          <w:tab w:val="left" w:pos="360"/>
        </w:tabs>
        <w:spacing w:after="0" w:line="240" w:lineRule="auto"/>
        <w:ind w:left="1425"/>
        <w:jc w:val="both"/>
      </w:pPr>
    </w:p>
    <w:p w:rsidR="006C2BEE" w:rsidRDefault="006C2BEE" w:rsidP="006C2BEE">
      <w:pPr>
        <w:tabs>
          <w:tab w:val="left" w:pos="360"/>
        </w:tabs>
        <w:spacing w:line="240" w:lineRule="auto"/>
        <w:jc w:val="both"/>
        <w:rPr>
          <w:b/>
        </w:rPr>
      </w:pPr>
      <w:r>
        <w:rPr>
          <w:b/>
        </w:rPr>
        <w:t>4. Propagácia strelieb:</w:t>
      </w:r>
    </w:p>
    <w:p w:rsidR="006C2BEE" w:rsidRDefault="006C2BEE" w:rsidP="006C2BEE">
      <w:pPr>
        <w:tabs>
          <w:tab w:val="left" w:pos="360"/>
        </w:tabs>
        <w:spacing w:line="240" w:lineRule="auto"/>
        <w:jc w:val="both"/>
        <w:rPr>
          <w:sz w:val="20"/>
          <w:szCs w:val="20"/>
        </w:rPr>
      </w:pPr>
      <w:r>
        <w:t xml:space="preserve">    - </w:t>
      </w:r>
      <w:r w:rsidRPr="00375F39">
        <w:rPr>
          <w:sz w:val="20"/>
          <w:szCs w:val="20"/>
        </w:rPr>
        <w:t xml:space="preserve">Oznámenie konania súťaže do časopisu PaR (2 mesiace pred súťažou)          </w:t>
      </w:r>
      <w:r>
        <w:rPr>
          <w:sz w:val="20"/>
          <w:szCs w:val="20"/>
        </w:rPr>
        <w:t>-</w:t>
      </w:r>
      <w:r w:rsidRPr="00375F39">
        <w:rPr>
          <w:sz w:val="20"/>
          <w:szCs w:val="20"/>
        </w:rPr>
        <w:t xml:space="preserve"> zabezpečí: Ústredie SPZ</w:t>
      </w:r>
    </w:p>
    <w:p w:rsidR="006C2BEE" w:rsidRPr="00375F39" w:rsidRDefault="006C2BEE" w:rsidP="006C2BEE">
      <w:pPr>
        <w:tabs>
          <w:tab w:val="left" w:pos="426"/>
        </w:tabs>
        <w:spacing w:line="240" w:lineRule="auto"/>
        <w:ind w:left="426" w:hanging="426"/>
        <w:jc w:val="both"/>
        <w:rPr>
          <w:sz w:val="20"/>
          <w:szCs w:val="20"/>
        </w:rPr>
      </w:pPr>
      <w:r w:rsidRPr="00375F3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- Zaradenie 15. Majstrovstiev Slovenska v streľbe historických loveckých zbraní do plánu SPK – SPZ streleckých akcií na rok 2014                                                                                                              - zabezpečí: Predseda KHSP pri SPZ </w:t>
      </w:r>
      <w:r w:rsidRPr="00375F39">
        <w:rPr>
          <w:sz w:val="20"/>
          <w:szCs w:val="20"/>
        </w:rPr>
        <w:t xml:space="preserve">                                                                          </w:t>
      </w:r>
    </w:p>
    <w:p w:rsidR="006C2BEE" w:rsidRDefault="006C2BEE" w:rsidP="006C2BEE">
      <w:pPr>
        <w:tabs>
          <w:tab w:val="left" w:pos="360"/>
        </w:tabs>
        <w:spacing w:line="240" w:lineRule="auto"/>
        <w:jc w:val="both"/>
        <w:rPr>
          <w:b/>
        </w:rPr>
      </w:pPr>
    </w:p>
    <w:p w:rsidR="006C2BEE" w:rsidRDefault="006C2BEE" w:rsidP="006C2BEE">
      <w:pPr>
        <w:tabs>
          <w:tab w:val="left" w:pos="360"/>
        </w:tabs>
        <w:spacing w:line="240" w:lineRule="auto"/>
        <w:jc w:val="both"/>
      </w:pPr>
      <w:r>
        <w:rPr>
          <w:b/>
        </w:rPr>
        <w:t xml:space="preserve">5. Vyberanie streleckých poplatkov: </w:t>
      </w:r>
    </w:p>
    <w:p w:rsidR="006C2BEE" w:rsidRPr="00375F39" w:rsidRDefault="006C2BEE" w:rsidP="006C2BEE">
      <w:pPr>
        <w:tabs>
          <w:tab w:val="left" w:pos="360"/>
        </w:tabs>
        <w:spacing w:line="240" w:lineRule="auto"/>
        <w:ind w:left="284"/>
        <w:jc w:val="both"/>
        <w:rPr>
          <w:sz w:val="20"/>
          <w:szCs w:val="20"/>
        </w:rPr>
      </w:pPr>
      <w:r w:rsidRPr="00375F39">
        <w:rPr>
          <w:sz w:val="20"/>
          <w:szCs w:val="20"/>
        </w:rPr>
        <w:t xml:space="preserve"> -  zabezpečia : funkcionári súťaže (výška bude určená prenajímateľom strelnice)</w:t>
      </w:r>
    </w:p>
    <w:p w:rsidR="006C2BEE" w:rsidRDefault="006C2BEE" w:rsidP="006C2BEE">
      <w:pPr>
        <w:pStyle w:val="Zarkazkladnhotextu"/>
        <w:rPr>
          <w:b/>
        </w:rPr>
      </w:pPr>
    </w:p>
    <w:p w:rsidR="006C2BEE" w:rsidRPr="009E3417" w:rsidRDefault="006C2BEE" w:rsidP="006C2BEE">
      <w:pPr>
        <w:pStyle w:val="Zarkazkladnhotextu"/>
        <w:ind w:left="0" w:firstLine="0"/>
        <w:rPr>
          <w:b/>
          <w:sz w:val="20"/>
        </w:rPr>
      </w:pPr>
      <w:r w:rsidRPr="009E3417">
        <w:rPr>
          <w:b/>
          <w:sz w:val="20"/>
        </w:rPr>
        <w:t>6. Vypracovanie správy o konaní súťaže pre KHSP</w:t>
      </w:r>
      <w:r>
        <w:rPr>
          <w:b/>
          <w:sz w:val="20"/>
        </w:rPr>
        <w:t xml:space="preserve"> a pre Ústredie SPZ</w:t>
      </w:r>
      <w:r w:rsidRPr="009E3417">
        <w:rPr>
          <w:b/>
          <w:sz w:val="20"/>
        </w:rPr>
        <w:t>.</w:t>
      </w:r>
    </w:p>
    <w:p w:rsidR="006C2BEE" w:rsidRDefault="006C2BEE" w:rsidP="006C2BEE">
      <w:pPr>
        <w:pStyle w:val="Zarkazkladnhotextu"/>
        <w:ind w:left="0" w:firstLine="0"/>
      </w:pPr>
      <w:r>
        <w:rPr>
          <w:sz w:val="20"/>
        </w:rPr>
        <w:t xml:space="preserve">                                                                                                                                - zabezpečí: p. Letošťák</w:t>
      </w:r>
      <w:r>
        <w:t xml:space="preserve">      </w:t>
      </w:r>
    </w:p>
    <w:p w:rsidR="006C2BEE" w:rsidRDefault="006C2BEE" w:rsidP="006C2BEE">
      <w:pPr>
        <w:pStyle w:val="Zarkazkladnhotextu"/>
        <w:ind w:left="0" w:firstLine="0"/>
      </w:pPr>
      <w:r>
        <w:t xml:space="preserve">                </w:t>
      </w:r>
    </w:p>
    <w:p w:rsidR="006C2BEE" w:rsidRDefault="006C2BEE" w:rsidP="006C2BEE">
      <w:pPr>
        <w:tabs>
          <w:tab w:val="left" w:pos="360"/>
        </w:tabs>
        <w:spacing w:line="240" w:lineRule="auto"/>
        <w:jc w:val="both"/>
      </w:pPr>
      <w:r>
        <w:t xml:space="preserve">V Bratislave, dňa 9. novembra  2013.      </w:t>
      </w:r>
    </w:p>
    <w:p w:rsidR="006C2BEE" w:rsidRDefault="006C2BEE" w:rsidP="006C2BEE">
      <w:pPr>
        <w:tabs>
          <w:tab w:val="left" w:pos="360"/>
        </w:tabs>
        <w:spacing w:line="240" w:lineRule="auto"/>
        <w:jc w:val="both"/>
      </w:pPr>
      <w:r>
        <w:t xml:space="preserve">                                                                                                           Plán vypracoval:  Ľ. </w:t>
      </w:r>
      <w:proofErr w:type="spellStart"/>
      <w:r>
        <w:t>Letošťák</w:t>
      </w:r>
      <w:proofErr w:type="spellEnd"/>
      <w:r>
        <w:t xml:space="preserve"> </w:t>
      </w:r>
    </w:p>
    <w:p w:rsidR="00D409AD" w:rsidRDefault="006C2BEE">
      <w:r>
        <w:rPr>
          <w:noProof/>
          <w:lang w:eastAsia="sk-SK"/>
        </w:rPr>
        <w:lastRenderedPageBreak/>
        <w:drawing>
          <wp:inline distT="0" distB="0" distL="0" distR="0" wp14:anchorId="14F59EDD" wp14:editId="2DDC3E48">
            <wp:extent cx="6115050" cy="7866979"/>
            <wp:effectExtent l="0" t="0" r="0" b="1270"/>
            <wp:docPr id="2" name="Obrázok 2" descr="C:\Users\Ludovít\Desktop\Diplom XV. Majstrovstvá Slovens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dovít\Desktop\Diplom XV. Majstrovstvá Slovenska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16" cy="786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EE" w:rsidRDefault="006C2BEE"/>
    <w:p w:rsidR="006C2BEE" w:rsidRDefault="006C2BEE">
      <w:bookmarkStart w:id="0" w:name="_GoBack"/>
      <w:bookmarkEnd w:id="0"/>
    </w:p>
    <w:sectPr w:rsidR="006C2BEE" w:rsidSect="006C2BE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B76DE"/>
    <w:multiLevelType w:val="singleLevel"/>
    <w:tmpl w:val="EED27206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86"/>
    <w:rsid w:val="00052E5F"/>
    <w:rsid w:val="00311286"/>
    <w:rsid w:val="006C2BEE"/>
    <w:rsid w:val="00C05EBD"/>
    <w:rsid w:val="00F2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2BEE"/>
  </w:style>
  <w:style w:type="paragraph" w:styleId="Nadpis2">
    <w:name w:val="heading 2"/>
    <w:basedOn w:val="Normlny"/>
    <w:next w:val="Normlny"/>
    <w:link w:val="Nadpis2Char"/>
    <w:qFormat/>
    <w:rsid w:val="006C2BE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6C2BEE"/>
    <w:rPr>
      <w:rFonts w:ascii="Times New Roman" w:eastAsia="Times New Roman" w:hAnsi="Times New Roman" w:cs="Times New Roman"/>
      <w:b/>
      <w:sz w:val="4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C2BEE"/>
    <w:pPr>
      <w:spacing w:after="0" w:line="240" w:lineRule="auto"/>
      <w:ind w:left="1843" w:hanging="1843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C2BE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2BEE"/>
  </w:style>
  <w:style w:type="paragraph" w:styleId="Nadpis2">
    <w:name w:val="heading 2"/>
    <w:basedOn w:val="Normlny"/>
    <w:next w:val="Normlny"/>
    <w:link w:val="Nadpis2Char"/>
    <w:qFormat/>
    <w:rsid w:val="006C2BE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6C2BEE"/>
    <w:rPr>
      <w:rFonts w:ascii="Times New Roman" w:eastAsia="Times New Roman" w:hAnsi="Times New Roman" w:cs="Times New Roman"/>
      <w:b/>
      <w:sz w:val="4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C2BEE"/>
    <w:pPr>
      <w:spacing w:after="0" w:line="240" w:lineRule="auto"/>
      <w:ind w:left="1843" w:hanging="1843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C2BE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Company>Hewlett-Packard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Ludovít</dc:creator>
  <cp:keywords/>
  <dc:description/>
  <cp:lastModifiedBy>Ludovít</cp:lastModifiedBy>
  <cp:revision>2</cp:revision>
  <dcterms:created xsi:type="dcterms:W3CDTF">2014-01-08T13:29:00Z</dcterms:created>
  <dcterms:modified xsi:type="dcterms:W3CDTF">2014-01-08T13:31:00Z</dcterms:modified>
</cp:coreProperties>
</file>